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C6E9" w14:textId="77777777" w:rsidR="000B78D0" w:rsidRPr="000B78D0" w:rsidRDefault="00000000">
      <w:pPr>
        <w:spacing w:after="20"/>
        <w:jc w:val="center"/>
        <w:rPr>
          <w:b/>
          <w:color w:val="B22222"/>
          <w:sz w:val="30"/>
          <w:lang w:val="fr-FR"/>
        </w:rPr>
      </w:pPr>
      <w:r w:rsidRPr="000B78D0">
        <w:rPr>
          <w:b/>
          <w:color w:val="B22222"/>
          <w:sz w:val="30"/>
          <w:lang w:val="fr-FR"/>
        </w:rPr>
        <w:t>FORMULAIRE EXPRESS</w:t>
      </w:r>
    </w:p>
    <w:p w14:paraId="2A00A2B5" w14:textId="2A95E15F" w:rsidR="00465105" w:rsidRPr="000B78D0" w:rsidRDefault="00000000">
      <w:pPr>
        <w:spacing w:after="20"/>
        <w:jc w:val="center"/>
        <w:rPr>
          <w:lang w:val="fr-FR"/>
        </w:rPr>
      </w:pPr>
      <w:r w:rsidRPr="000B78D0">
        <w:rPr>
          <w:b/>
          <w:color w:val="B22222"/>
          <w:sz w:val="30"/>
          <w:lang w:val="fr-FR"/>
        </w:rPr>
        <w:t>SIGNALEMENT D’INCIDENT GRAVE</w:t>
      </w:r>
    </w:p>
    <w:p w14:paraId="7363446C" w14:textId="77777777" w:rsidR="000B78D0" w:rsidRPr="000B78D0" w:rsidRDefault="00000000" w:rsidP="000B78D0">
      <w:pPr>
        <w:spacing w:after="0"/>
        <w:jc w:val="center"/>
        <w:rPr>
          <w:b/>
          <w:sz w:val="21"/>
          <w:lang w:val="fr-FR"/>
        </w:rPr>
      </w:pPr>
      <w:r w:rsidRPr="000B78D0">
        <w:rPr>
          <w:b/>
          <w:sz w:val="21"/>
          <w:lang w:val="fr-FR"/>
        </w:rPr>
        <w:t xml:space="preserve">Agression, menace, insulte grave </w:t>
      </w:r>
    </w:p>
    <w:p w14:paraId="756EB3D2" w14:textId="22D57E84" w:rsidR="00465105" w:rsidRPr="000B78D0" w:rsidRDefault="00000000">
      <w:pPr>
        <w:spacing w:after="120"/>
        <w:jc w:val="center"/>
        <w:rPr>
          <w:lang w:val="fr-FR"/>
        </w:rPr>
      </w:pPr>
      <w:r w:rsidRPr="000B78D0">
        <w:rPr>
          <w:b/>
          <w:sz w:val="21"/>
          <w:lang w:val="fr-FR"/>
        </w:rPr>
        <w:t>ou intimidation envers un personnel</w:t>
      </w:r>
    </w:p>
    <w:p w14:paraId="32F576BA" w14:textId="77777777" w:rsidR="00465105" w:rsidRPr="000B78D0" w:rsidRDefault="00000000" w:rsidP="000B78D0">
      <w:pPr>
        <w:spacing w:after="60" w:line="240" w:lineRule="auto"/>
        <w:jc w:val="both"/>
        <w:rPr>
          <w:sz w:val="21"/>
          <w:szCs w:val="24"/>
          <w:lang w:val="fr-FR"/>
        </w:rPr>
      </w:pPr>
      <w:r w:rsidRPr="000B78D0">
        <w:rPr>
          <w:b/>
          <w:bCs/>
          <w:szCs w:val="24"/>
          <w:lang w:val="fr-FR"/>
        </w:rPr>
        <w:t>Objectif</w:t>
      </w:r>
      <w:r w:rsidRPr="000B78D0">
        <w:rPr>
          <w:szCs w:val="24"/>
          <w:lang w:val="fr-FR"/>
        </w:rPr>
        <w:t xml:space="preserve"> : recueillir rapidement les faits pour permettre au SNETAA-FO de rédiger une fiche de signalement personnalisée, ferme et exploitable administrativement.</w:t>
      </w:r>
    </w:p>
    <w:p w14:paraId="12D306DD" w14:textId="77777777" w:rsidR="000B78D0" w:rsidRPr="000B78D0" w:rsidRDefault="00000000" w:rsidP="000B78D0">
      <w:pPr>
        <w:spacing w:after="60" w:line="240" w:lineRule="auto"/>
        <w:jc w:val="both"/>
        <w:rPr>
          <w:bCs/>
          <w:szCs w:val="24"/>
          <w:lang w:val="fr-FR"/>
        </w:rPr>
      </w:pPr>
      <w:r w:rsidRPr="000B78D0">
        <w:rPr>
          <w:b/>
          <w:szCs w:val="24"/>
          <w:lang w:val="fr-FR"/>
        </w:rPr>
        <w:t xml:space="preserve">Conseil : </w:t>
      </w:r>
      <w:r w:rsidRPr="000B78D0">
        <w:rPr>
          <w:bCs/>
          <w:szCs w:val="24"/>
          <w:lang w:val="fr-FR"/>
        </w:rPr>
        <w:t xml:space="preserve">compléter les faits dans l’ordre chronologique. </w:t>
      </w:r>
    </w:p>
    <w:p w14:paraId="0DD88594" w14:textId="5D25EBC7" w:rsidR="00465105" w:rsidRPr="000B78D0" w:rsidRDefault="00000000" w:rsidP="000B78D0">
      <w:pPr>
        <w:spacing w:after="120" w:line="240" w:lineRule="auto"/>
        <w:jc w:val="both"/>
        <w:rPr>
          <w:sz w:val="21"/>
          <w:szCs w:val="24"/>
          <w:lang w:val="fr-FR"/>
        </w:rPr>
      </w:pPr>
      <w:r w:rsidRPr="000B78D0">
        <w:rPr>
          <w:b/>
          <w:szCs w:val="24"/>
          <w:lang w:val="fr-FR"/>
        </w:rPr>
        <w:t>Indiquer les mots exacts prononcés, même s’ils sont insultants.</w:t>
      </w:r>
    </w:p>
    <w:p w14:paraId="46894799" w14:textId="77777777" w:rsidR="00465105" w:rsidRPr="000B78D0" w:rsidRDefault="00000000" w:rsidP="000B78D0">
      <w:pPr>
        <w:spacing w:after="0"/>
        <w:rPr>
          <w:lang w:val="fr-FR"/>
        </w:rPr>
      </w:pPr>
      <w:r w:rsidRPr="000B78D0">
        <w:rPr>
          <w:b/>
          <w:color w:val="B22222"/>
          <w:sz w:val="24"/>
          <w:lang w:val="fr-FR"/>
        </w:rPr>
        <w:t>1. Identité du personnel victime</w:t>
      </w:r>
    </w:p>
    <w:p w14:paraId="1B8C8157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Nom et prénom : </w:t>
      </w:r>
      <w:r w:rsidRPr="000B78D0">
        <w:rPr>
          <w:color w:val="6E6E6E"/>
          <w:lang w:val="fr-FR"/>
        </w:rPr>
        <w:t>[à compléter]</w:t>
      </w:r>
    </w:p>
    <w:p w14:paraId="784AA864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Fonction / discipline : </w:t>
      </w:r>
      <w:r w:rsidRPr="000B78D0">
        <w:rPr>
          <w:color w:val="6E6E6E"/>
          <w:lang w:val="fr-FR"/>
        </w:rPr>
        <w:t>[à compléter]</w:t>
      </w:r>
    </w:p>
    <w:p w14:paraId="632AF099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Établissement : </w:t>
      </w:r>
      <w:r w:rsidRPr="000B78D0">
        <w:rPr>
          <w:color w:val="6E6E6E"/>
          <w:lang w:val="fr-FR"/>
        </w:rPr>
        <w:t>[à compléter]</w:t>
      </w:r>
    </w:p>
    <w:p w14:paraId="015D098F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Téléphone / mail : </w:t>
      </w:r>
      <w:r w:rsidRPr="000B78D0">
        <w:rPr>
          <w:color w:val="6E6E6E"/>
          <w:lang w:val="fr-FR"/>
        </w:rPr>
        <w:t>[à compléter]</w:t>
      </w:r>
    </w:p>
    <w:p w14:paraId="69445C9B" w14:textId="77777777" w:rsidR="00465105" w:rsidRPr="000B78D0" w:rsidRDefault="00000000" w:rsidP="000B78D0">
      <w:pPr>
        <w:spacing w:after="0"/>
        <w:rPr>
          <w:lang w:val="fr-FR"/>
        </w:rPr>
      </w:pPr>
      <w:r w:rsidRPr="000B78D0">
        <w:rPr>
          <w:b/>
          <w:color w:val="B22222"/>
          <w:sz w:val="24"/>
          <w:lang w:val="fr-FR"/>
        </w:rPr>
        <w:t>2. Date, heure et lieu des faits</w:t>
      </w:r>
    </w:p>
    <w:p w14:paraId="7EA1A635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Date de l’incident : </w:t>
      </w:r>
      <w:r w:rsidRPr="000B78D0">
        <w:rPr>
          <w:color w:val="6E6E6E"/>
          <w:lang w:val="fr-FR"/>
        </w:rPr>
        <w:t>[à compléter]</w:t>
      </w:r>
    </w:p>
    <w:p w14:paraId="1A724D3F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Heure approximative : </w:t>
      </w:r>
      <w:r w:rsidRPr="000B78D0">
        <w:rPr>
          <w:color w:val="6E6E6E"/>
          <w:lang w:val="fr-FR"/>
        </w:rPr>
        <w:t>[à compléter]</w:t>
      </w:r>
    </w:p>
    <w:p w14:paraId="2E0A2575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Lieu précis : </w:t>
      </w:r>
      <w:r w:rsidRPr="000B78D0">
        <w:rPr>
          <w:color w:val="6E6E6E"/>
          <w:lang w:val="fr-FR"/>
        </w:rPr>
        <w:t>[salle / atelier / cour / couloir / internat / autre]</w:t>
      </w:r>
    </w:p>
    <w:p w14:paraId="564BBC7D" w14:textId="77777777" w:rsidR="00465105" w:rsidRPr="000B78D0" w:rsidRDefault="00000000" w:rsidP="000B78D0">
      <w:pPr>
        <w:spacing w:after="0"/>
        <w:rPr>
          <w:lang w:val="fr-FR"/>
        </w:rPr>
      </w:pPr>
      <w:r w:rsidRPr="000B78D0">
        <w:rPr>
          <w:b/>
          <w:color w:val="B22222"/>
          <w:sz w:val="24"/>
          <w:lang w:val="fr-FR"/>
        </w:rPr>
        <w:t>3. Personne mise en cause</w:t>
      </w:r>
    </w:p>
    <w:p w14:paraId="328AF016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Nom et prénom : </w:t>
      </w:r>
      <w:r w:rsidRPr="000B78D0">
        <w:rPr>
          <w:color w:val="6E6E6E"/>
          <w:lang w:val="fr-FR"/>
        </w:rPr>
        <w:t>[à compléter]</w:t>
      </w:r>
    </w:p>
    <w:p w14:paraId="17294C51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Classe / groupe / qualité : </w:t>
      </w:r>
      <w:r w:rsidRPr="000B78D0">
        <w:rPr>
          <w:color w:val="6E6E6E"/>
          <w:lang w:val="fr-FR"/>
        </w:rPr>
        <w:t>[à compléter]</w:t>
      </w:r>
    </w:p>
    <w:p w14:paraId="26618E7A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Autre information utile : </w:t>
      </w:r>
      <w:r w:rsidRPr="000B78D0">
        <w:rPr>
          <w:color w:val="6E6E6E"/>
          <w:lang w:val="fr-FR"/>
        </w:rPr>
        <w:t>[à compléter]</w:t>
      </w:r>
    </w:p>
    <w:p w14:paraId="07A3AA00" w14:textId="77777777" w:rsidR="00465105" w:rsidRPr="000B78D0" w:rsidRDefault="00000000" w:rsidP="000B78D0">
      <w:pPr>
        <w:spacing w:after="0"/>
        <w:rPr>
          <w:lang w:val="fr-FR"/>
        </w:rPr>
      </w:pPr>
      <w:r w:rsidRPr="000B78D0">
        <w:rPr>
          <w:b/>
          <w:color w:val="B22222"/>
          <w:sz w:val="24"/>
          <w:lang w:val="fr-FR"/>
        </w:rPr>
        <w:t>4. Contexte immédiat</w:t>
      </w:r>
    </w:p>
    <w:p w14:paraId="590BBEC0" w14:textId="77777777" w:rsidR="000B78D0" w:rsidRDefault="00000000">
      <w:pPr>
        <w:spacing w:after="40"/>
        <w:rPr>
          <w:sz w:val="18"/>
          <w:lang w:val="fr-FR"/>
        </w:rPr>
      </w:pPr>
      <w:r w:rsidRPr="000B78D0">
        <w:rPr>
          <w:sz w:val="18"/>
          <w:lang w:val="fr-FR"/>
        </w:rPr>
        <w:t xml:space="preserve">Que se passait-il juste avant l’incident ? </w:t>
      </w:r>
    </w:p>
    <w:p w14:paraId="2CBD8703" w14:textId="3138546E" w:rsidR="00465105" w:rsidRPr="000B78D0" w:rsidRDefault="00000000">
      <w:pPr>
        <w:spacing w:after="40"/>
        <w:rPr>
          <w:lang w:val="fr-FR"/>
        </w:rPr>
      </w:pPr>
      <w:r w:rsidRPr="000B78D0">
        <w:rPr>
          <w:sz w:val="18"/>
          <w:lang w:val="fr-FR"/>
        </w:rPr>
        <w:t>Exemples : refus de consigne, usage du téléphone, exclusion de cours, rappel au règlement, conflit, demande de travail.</w:t>
      </w:r>
    </w:p>
    <w:p w14:paraId="7DF13CBA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Contexte : </w:t>
      </w:r>
      <w:r w:rsidRPr="000B78D0">
        <w:rPr>
          <w:color w:val="6E6E6E"/>
          <w:lang w:val="fr-FR"/>
        </w:rPr>
        <w:t>[à compléter]</w:t>
      </w:r>
    </w:p>
    <w:p w14:paraId="2AB3A614" w14:textId="77777777" w:rsidR="00465105" w:rsidRPr="000B78D0" w:rsidRDefault="00000000">
      <w:pPr>
        <w:spacing w:after="40"/>
        <w:ind w:left="283"/>
        <w:rPr>
          <w:lang w:val="fr-FR"/>
        </w:rPr>
      </w:pPr>
      <w:r w:rsidRPr="000B78D0">
        <w:rPr>
          <w:color w:val="6E6E6E"/>
          <w:lang w:val="fr-FR"/>
        </w:rPr>
        <w:t>[à compléter]</w:t>
      </w:r>
    </w:p>
    <w:p w14:paraId="48F72681" w14:textId="77777777" w:rsidR="00465105" w:rsidRPr="000B78D0" w:rsidRDefault="00000000">
      <w:pPr>
        <w:spacing w:after="40"/>
        <w:ind w:left="283"/>
        <w:rPr>
          <w:lang w:val="fr-FR"/>
        </w:rPr>
      </w:pPr>
      <w:r w:rsidRPr="000B78D0">
        <w:rPr>
          <w:color w:val="6E6E6E"/>
          <w:lang w:val="fr-FR"/>
        </w:rPr>
        <w:t>[à compléter]</w:t>
      </w:r>
    </w:p>
    <w:p w14:paraId="4C8D0984" w14:textId="77777777" w:rsidR="00465105" w:rsidRPr="000B78D0" w:rsidRDefault="00000000" w:rsidP="000B78D0">
      <w:pPr>
        <w:spacing w:after="0"/>
        <w:rPr>
          <w:lang w:val="fr-FR"/>
        </w:rPr>
      </w:pPr>
      <w:r w:rsidRPr="000B78D0">
        <w:rPr>
          <w:b/>
          <w:color w:val="B22222"/>
          <w:sz w:val="24"/>
          <w:lang w:val="fr-FR"/>
        </w:rPr>
        <w:t>5. Déroulement précis des faits</w:t>
      </w:r>
    </w:p>
    <w:p w14:paraId="59B2E0F2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Ce que la personne mise en cause a fait : </w:t>
      </w:r>
      <w:r w:rsidRPr="000B78D0">
        <w:rPr>
          <w:color w:val="6E6E6E"/>
          <w:lang w:val="fr-FR"/>
        </w:rPr>
        <w:t>[à compléter]</w:t>
      </w:r>
    </w:p>
    <w:p w14:paraId="3E6C9581" w14:textId="77777777" w:rsidR="00465105" w:rsidRPr="000B78D0" w:rsidRDefault="00000000">
      <w:pPr>
        <w:spacing w:after="40"/>
        <w:ind w:left="283"/>
        <w:rPr>
          <w:lang w:val="fr-FR"/>
        </w:rPr>
      </w:pPr>
      <w:r w:rsidRPr="000B78D0">
        <w:rPr>
          <w:color w:val="6E6E6E"/>
          <w:lang w:val="fr-FR"/>
        </w:rPr>
        <w:t>[à compléter]</w:t>
      </w:r>
    </w:p>
    <w:p w14:paraId="66B05DC9" w14:textId="77777777" w:rsidR="00465105" w:rsidRPr="000B78D0" w:rsidRDefault="00000000">
      <w:pPr>
        <w:spacing w:after="40"/>
        <w:ind w:left="283"/>
        <w:rPr>
          <w:lang w:val="fr-FR"/>
        </w:rPr>
      </w:pPr>
      <w:r w:rsidRPr="000B78D0">
        <w:rPr>
          <w:color w:val="6E6E6E"/>
          <w:lang w:val="fr-FR"/>
        </w:rPr>
        <w:t>[à compléter]</w:t>
      </w:r>
    </w:p>
    <w:p w14:paraId="170AE5C1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Ce que vous avez fait / dit : </w:t>
      </w:r>
      <w:r w:rsidRPr="000B78D0">
        <w:rPr>
          <w:color w:val="6E6E6E"/>
          <w:lang w:val="fr-FR"/>
        </w:rPr>
        <w:t>[à compléter]</w:t>
      </w:r>
    </w:p>
    <w:p w14:paraId="181CC8A6" w14:textId="77777777" w:rsidR="00465105" w:rsidRPr="000B78D0" w:rsidRDefault="00000000">
      <w:pPr>
        <w:spacing w:after="40"/>
        <w:ind w:left="283"/>
        <w:rPr>
          <w:lang w:val="fr-FR"/>
        </w:rPr>
      </w:pPr>
      <w:r w:rsidRPr="000B78D0">
        <w:rPr>
          <w:color w:val="6E6E6E"/>
          <w:lang w:val="fr-FR"/>
        </w:rPr>
        <w:t>[à compléter]</w:t>
      </w:r>
    </w:p>
    <w:p w14:paraId="234A503D" w14:textId="77777777" w:rsidR="00465105" w:rsidRPr="000B78D0" w:rsidRDefault="00000000">
      <w:pPr>
        <w:spacing w:after="40"/>
        <w:ind w:left="283"/>
        <w:rPr>
          <w:lang w:val="fr-FR"/>
        </w:rPr>
      </w:pPr>
      <w:r w:rsidRPr="000B78D0">
        <w:rPr>
          <w:color w:val="6E6E6E"/>
          <w:lang w:val="fr-FR"/>
        </w:rPr>
        <w:t>[à compléter]</w:t>
      </w:r>
    </w:p>
    <w:p w14:paraId="74F4F605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Comment la situation a évolué : </w:t>
      </w:r>
      <w:r w:rsidRPr="000B78D0">
        <w:rPr>
          <w:color w:val="6E6E6E"/>
          <w:lang w:val="fr-FR"/>
        </w:rPr>
        <w:t>[à compléter]</w:t>
      </w:r>
    </w:p>
    <w:p w14:paraId="748F110E" w14:textId="77777777" w:rsidR="00465105" w:rsidRPr="000B78D0" w:rsidRDefault="00000000">
      <w:pPr>
        <w:spacing w:after="40"/>
        <w:ind w:left="283"/>
        <w:rPr>
          <w:lang w:val="fr-FR"/>
        </w:rPr>
      </w:pPr>
      <w:r w:rsidRPr="000B78D0">
        <w:rPr>
          <w:color w:val="6E6E6E"/>
          <w:lang w:val="fr-FR"/>
        </w:rPr>
        <w:t>[à compléter]</w:t>
      </w:r>
    </w:p>
    <w:p w14:paraId="2F8E2DDD" w14:textId="77777777" w:rsidR="00465105" w:rsidRPr="000B78D0" w:rsidRDefault="00000000">
      <w:pPr>
        <w:spacing w:after="40"/>
        <w:ind w:left="283"/>
        <w:rPr>
          <w:lang w:val="fr-FR"/>
        </w:rPr>
      </w:pPr>
      <w:r w:rsidRPr="000B78D0">
        <w:rPr>
          <w:color w:val="6E6E6E"/>
          <w:lang w:val="fr-FR"/>
        </w:rPr>
        <w:t>[à compléter]</w:t>
      </w:r>
    </w:p>
    <w:p w14:paraId="7C8240C9" w14:textId="77777777" w:rsidR="00465105" w:rsidRPr="000B78D0" w:rsidRDefault="00000000" w:rsidP="000B78D0">
      <w:pPr>
        <w:spacing w:after="0"/>
        <w:rPr>
          <w:lang w:val="fr-FR"/>
        </w:rPr>
      </w:pPr>
      <w:r w:rsidRPr="000B78D0">
        <w:rPr>
          <w:b/>
          <w:color w:val="B22222"/>
          <w:sz w:val="24"/>
          <w:lang w:val="fr-FR"/>
        </w:rPr>
        <w:t>6. Propos exacts tenus</w:t>
      </w:r>
    </w:p>
    <w:p w14:paraId="2BFC667E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sz w:val="18"/>
          <w:lang w:val="fr-FR"/>
        </w:rPr>
        <w:t>Indiquer les mots exacts entre guillemets.</w:t>
      </w:r>
    </w:p>
    <w:p w14:paraId="0CF4B2D6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Propos n°1 : </w:t>
      </w:r>
      <w:r w:rsidRPr="000B78D0">
        <w:rPr>
          <w:color w:val="6E6E6E"/>
          <w:lang w:val="fr-FR"/>
        </w:rPr>
        <w:t>[à compléter]</w:t>
      </w:r>
    </w:p>
    <w:p w14:paraId="227D8506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Propos n°2 : </w:t>
      </w:r>
      <w:r w:rsidRPr="000B78D0">
        <w:rPr>
          <w:color w:val="6E6E6E"/>
          <w:lang w:val="fr-FR"/>
        </w:rPr>
        <w:t>[à compléter]</w:t>
      </w:r>
    </w:p>
    <w:p w14:paraId="44650362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Propos n°3 : </w:t>
      </w:r>
      <w:r w:rsidRPr="000B78D0">
        <w:rPr>
          <w:color w:val="6E6E6E"/>
          <w:lang w:val="fr-FR"/>
        </w:rPr>
        <w:t>[à compléter]</w:t>
      </w:r>
    </w:p>
    <w:p w14:paraId="723F9606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Les propos ont-ils été répétés ? : </w:t>
      </w:r>
      <w:r w:rsidRPr="000B78D0">
        <w:rPr>
          <w:color w:val="6E6E6E"/>
          <w:lang w:val="fr-FR"/>
        </w:rPr>
        <w:t>[oui / non — nombre de fois]</w:t>
      </w:r>
    </w:p>
    <w:p w14:paraId="0C6B52B4" w14:textId="77777777" w:rsidR="00465105" w:rsidRPr="000B78D0" w:rsidRDefault="00000000">
      <w:pPr>
        <w:rPr>
          <w:lang w:val="fr-FR"/>
        </w:rPr>
      </w:pPr>
      <w:r w:rsidRPr="000B78D0">
        <w:rPr>
          <w:lang w:val="fr-FR"/>
        </w:rPr>
        <w:br w:type="page"/>
      </w:r>
    </w:p>
    <w:p w14:paraId="0C5073DF" w14:textId="77777777" w:rsidR="00465105" w:rsidRPr="000B78D0" w:rsidRDefault="00000000" w:rsidP="000B78D0">
      <w:pPr>
        <w:spacing w:after="0"/>
        <w:rPr>
          <w:lang w:val="fr-FR"/>
        </w:rPr>
      </w:pPr>
      <w:r w:rsidRPr="000B78D0">
        <w:rPr>
          <w:b/>
          <w:color w:val="B22222"/>
          <w:sz w:val="24"/>
          <w:lang w:val="fr-FR"/>
        </w:rPr>
        <w:lastRenderedPageBreak/>
        <w:t>7. Attitude observée</w:t>
      </w:r>
    </w:p>
    <w:p w14:paraId="0579F97F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Ton agressif     ☐ Cris</w:t>
      </w:r>
    </w:p>
    <w:p w14:paraId="33653B8E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Insultes     ☐ Menaces verbales</w:t>
      </w:r>
    </w:p>
    <w:p w14:paraId="4DAA75D3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Proximité physique intimidante     ☐ Gestes menaçants</w:t>
      </w:r>
    </w:p>
    <w:p w14:paraId="1F77052F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Refus d’obtempérer     ☐ Sortie sans autorisation</w:t>
      </w:r>
    </w:p>
    <w:p w14:paraId="340E9446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Jet d’objet     ☐ Contact physique</w:t>
      </w:r>
    </w:p>
    <w:p w14:paraId="2E5AFDC0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Dégradation matérielle     ☐ Autre</w:t>
      </w:r>
    </w:p>
    <w:p w14:paraId="73C56AB1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Précisions utiles : </w:t>
      </w:r>
      <w:r w:rsidRPr="000B78D0">
        <w:rPr>
          <w:color w:val="6E6E6E"/>
          <w:lang w:val="fr-FR"/>
        </w:rPr>
        <w:t>[à compléter]</w:t>
      </w:r>
    </w:p>
    <w:p w14:paraId="779AEE20" w14:textId="77777777" w:rsidR="00465105" w:rsidRPr="000B78D0" w:rsidRDefault="00000000">
      <w:pPr>
        <w:spacing w:after="40"/>
        <w:ind w:left="283"/>
        <w:rPr>
          <w:lang w:val="fr-FR"/>
        </w:rPr>
      </w:pPr>
      <w:r w:rsidRPr="000B78D0">
        <w:rPr>
          <w:color w:val="6E6E6E"/>
          <w:lang w:val="fr-FR"/>
        </w:rPr>
        <w:t>[à compléter]</w:t>
      </w:r>
    </w:p>
    <w:p w14:paraId="0DAE3C23" w14:textId="77777777" w:rsidR="00465105" w:rsidRPr="000B78D0" w:rsidRDefault="00000000">
      <w:pPr>
        <w:spacing w:after="40"/>
        <w:ind w:left="283"/>
        <w:rPr>
          <w:lang w:val="fr-FR"/>
        </w:rPr>
      </w:pPr>
      <w:r w:rsidRPr="000B78D0">
        <w:rPr>
          <w:color w:val="6E6E6E"/>
          <w:lang w:val="fr-FR"/>
        </w:rPr>
        <w:t>[à compléter]</w:t>
      </w:r>
    </w:p>
    <w:p w14:paraId="7045BD97" w14:textId="77777777" w:rsidR="00465105" w:rsidRPr="000B78D0" w:rsidRDefault="00000000" w:rsidP="000B78D0">
      <w:pPr>
        <w:spacing w:after="0"/>
        <w:rPr>
          <w:lang w:val="fr-FR"/>
        </w:rPr>
      </w:pPr>
      <w:r w:rsidRPr="000B78D0">
        <w:rPr>
          <w:b/>
          <w:color w:val="B22222"/>
          <w:sz w:val="24"/>
          <w:lang w:val="fr-FR"/>
        </w:rPr>
        <w:t>8. Réaction du personnel</w:t>
      </w:r>
    </w:p>
    <w:p w14:paraId="3E873082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Rappel au règlement     ☐ Demande de retour au calme</w:t>
      </w:r>
    </w:p>
    <w:p w14:paraId="635CBF38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Demande de s’asseoir     ☐ Appel à la vie scolaire</w:t>
      </w:r>
    </w:p>
    <w:p w14:paraId="7820B8EF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Appel à un AED / surveillant     ☐ Appel à la direction</w:t>
      </w:r>
    </w:p>
    <w:p w14:paraId="1A6390C1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Mise à distance pour éviter l’escalade     ☐ Exclusion ponctuelle du cours</w:t>
      </w:r>
    </w:p>
    <w:p w14:paraId="78B4ED30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Autre</w:t>
      </w:r>
    </w:p>
    <w:p w14:paraId="4FFC49AA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Précisions utiles : </w:t>
      </w:r>
      <w:r w:rsidRPr="000B78D0">
        <w:rPr>
          <w:color w:val="6E6E6E"/>
          <w:lang w:val="fr-FR"/>
        </w:rPr>
        <w:t>[à compléter]</w:t>
      </w:r>
    </w:p>
    <w:p w14:paraId="1CA2E8EF" w14:textId="77777777" w:rsidR="00465105" w:rsidRPr="000B78D0" w:rsidRDefault="00000000">
      <w:pPr>
        <w:spacing w:after="40"/>
        <w:ind w:left="283"/>
        <w:rPr>
          <w:lang w:val="fr-FR"/>
        </w:rPr>
      </w:pPr>
      <w:r w:rsidRPr="000B78D0">
        <w:rPr>
          <w:color w:val="6E6E6E"/>
          <w:lang w:val="fr-FR"/>
        </w:rPr>
        <w:t>[à compléter]</w:t>
      </w:r>
    </w:p>
    <w:p w14:paraId="30CEDB10" w14:textId="77777777" w:rsidR="00465105" w:rsidRPr="000B78D0" w:rsidRDefault="00000000">
      <w:pPr>
        <w:spacing w:after="40"/>
        <w:ind w:left="283"/>
        <w:rPr>
          <w:lang w:val="fr-FR"/>
        </w:rPr>
      </w:pPr>
      <w:r w:rsidRPr="000B78D0">
        <w:rPr>
          <w:color w:val="6E6E6E"/>
          <w:lang w:val="fr-FR"/>
        </w:rPr>
        <w:t>[à compléter]</w:t>
      </w:r>
    </w:p>
    <w:p w14:paraId="0AB6BE2C" w14:textId="77777777" w:rsidR="00465105" w:rsidRPr="000B78D0" w:rsidRDefault="00000000" w:rsidP="000B78D0">
      <w:pPr>
        <w:spacing w:after="0"/>
        <w:rPr>
          <w:lang w:val="fr-FR"/>
        </w:rPr>
      </w:pPr>
      <w:r w:rsidRPr="000B78D0">
        <w:rPr>
          <w:b/>
          <w:color w:val="B22222"/>
          <w:sz w:val="24"/>
          <w:lang w:val="fr-FR"/>
        </w:rPr>
        <w:t>9. Témoins présents</w:t>
      </w:r>
    </w:p>
    <w:p w14:paraId="1FAA4ACB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Témoins adultes : </w:t>
      </w:r>
      <w:r w:rsidRPr="000B78D0">
        <w:rPr>
          <w:color w:val="6E6E6E"/>
          <w:lang w:val="fr-FR"/>
        </w:rPr>
        <w:t>[nom / fonction]</w:t>
      </w:r>
    </w:p>
    <w:p w14:paraId="6304190C" w14:textId="77777777" w:rsidR="00465105" w:rsidRPr="000B78D0" w:rsidRDefault="00000000">
      <w:pPr>
        <w:spacing w:after="20"/>
        <w:rPr>
          <w:lang w:val="fr-FR"/>
        </w:rPr>
      </w:pPr>
      <w:r w:rsidRPr="000B78D0">
        <w:rPr>
          <w:b/>
          <w:lang w:val="fr-FR"/>
        </w:rPr>
        <w:t>Élèves présents ayant pu assister à tout ou partie de la scène :</w:t>
      </w:r>
    </w:p>
    <w:p w14:paraId="2F41D041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Élève témoin n°1 : </w:t>
      </w:r>
      <w:r w:rsidRPr="000B78D0">
        <w:rPr>
          <w:color w:val="6E6E6E"/>
          <w:lang w:val="fr-FR"/>
        </w:rPr>
        <w:t>[prénom et nom]</w:t>
      </w:r>
    </w:p>
    <w:p w14:paraId="0ADF20DD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Élève témoin n°2 : </w:t>
      </w:r>
      <w:r w:rsidRPr="000B78D0">
        <w:rPr>
          <w:color w:val="6E6E6E"/>
          <w:lang w:val="fr-FR"/>
        </w:rPr>
        <w:t>[prénom et nom]</w:t>
      </w:r>
    </w:p>
    <w:p w14:paraId="2CFC6A32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Élève témoin n°3 : </w:t>
      </w:r>
      <w:r w:rsidRPr="000B78D0">
        <w:rPr>
          <w:color w:val="6E6E6E"/>
          <w:lang w:val="fr-FR"/>
        </w:rPr>
        <w:t>[prénom et nom]</w:t>
      </w:r>
    </w:p>
    <w:p w14:paraId="6A82C492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Élève témoin n°4 : </w:t>
      </w:r>
      <w:r w:rsidRPr="000B78D0">
        <w:rPr>
          <w:color w:val="6E6E6E"/>
          <w:lang w:val="fr-FR"/>
        </w:rPr>
        <w:t>[prénom et nom]</w:t>
      </w:r>
    </w:p>
    <w:p w14:paraId="35BC0F06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Élève témoin n°5 : </w:t>
      </w:r>
      <w:r w:rsidRPr="000B78D0">
        <w:rPr>
          <w:color w:val="6E6E6E"/>
          <w:lang w:val="fr-FR"/>
        </w:rPr>
        <w:t>[prénom et nom]</w:t>
      </w:r>
    </w:p>
    <w:p w14:paraId="0A9927EF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Élève témoin n°6 : </w:t>
      </w:r>
      <w:r w:rsidRPr="000B78D0">
        <w:rPr>
          <w:color w:val="6E6E6E"/>
          <w:lang w:val="fr-FR"/>
        </w:rPr>
        <w:t>[prénom et nom]</w:t>
      </w:r>
    </w:p>
    <w:p w14:paraId="309DABA1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Élève témoin n°7 : </w:t>
      </w:r>
      <w:r w:rsidRPr="000B78D0">
        <w:rPr>
          <w:color w:val="6E6E6E"/>
          <w:lang w:val="fr-FR"/>
        </w:rPr>
        <w:t>[prénom et nom]</w:t>
      </w:r>
    </w:p>
    <w:p w14:paraId="2BCE14FC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Élève témoin n°8 : </w:t>
      </w:r>
      <w:r w:rsidRPr="000B78D0">
        <w:rPr>
          <w:color w:val="6E6E6E"/>
          <w:lang w:val="fr-FR"/>
        </w:rPr>
        <w:t>[prénom et nom]</w:t>
      </w:r>
    </w:p>
    <w:p w14:paraId="1C07C4B1" w14:textId="77777777" w:rsidR="00465105" w:rsidRPr="000B78D0" w:rsidRDefault="00000000" w:rsidP="000B78D0">
      <w:pPr>
        <w:spacing w:after="0"/>
        <w:rPr>
          <w:lang w:val="fr-FR"/>
        </w:rPr>
      </w:pPr>
      <w:r w:rsidRPr="000B78D0">
        <w:rPr>
          <w:b/>
          <w:color w:val="B22222"/>
          <w:sz w:val="24"/>
          <w:lang w:val="fr-FR"/>
        </w:rPr>
        <w:t>10. Suites immédiates données</w:t>
      </w:r>
    </w:p>
    <w:p w14:paraId="7111762A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Vie scolaire informée     ☐ CPE informé</w:t>
      </w:r>
    </w:p>
    <w:p w14:paraId="45EF2E7B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Direction informée     ☐ Rapport Pronote / logiciel rempli</w:t>
      </w:r>
    </w:p>
    <w:p w14:paraId="03D6FCE1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Famille informée     ☐ Élève/personne pris en charge hors de la classe</w:t>
      </w:r>
    </w:p>
    <w:p w14:paraId="69AFEF32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Plainte envisagée     ☐ Plainte déposée</w:t>
      </w:r>
    </w:p>
    <w:p w14:paraId="1D78387E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Consultation médicale / arrêt     ☐ Autre</w:t>
      </w:r>
    </w:p>
    <w:p w14:paraId="281BFFC2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Heure et moyen d’information de la vie scolaire / direction : </w:t>
      </w:r>
      <w:r w:rsidRPr="000B78D0">
        <w:rPr>
          <w:color w:val="6E6E6E"/>
          <w:lang w:val="fr-FR"/>
        </w:rPr>
        <w:t>[à compléter]</w:t>
      </w:r>
    </w:p>
    <w:p w14:paraId="552F81FA" w14:textId="77777777" w:rsidR="00465105" w:rsidRPr="000B78D0" w:rsidRDefault="00000000">
      <w:pPr>
        <w:rPr>
          <w:lang w:val="fr-FR"/>
        </w:rPr>
      </w:pPr>
      <w:r w:rsidRPr="000B78D0">
        <w:rPr>
          <w:lang w:val="fr-FR"/>
        </w:rPr>
        <w:br w:type="page"/>
      </w:r>
    </w:p>
    <w:p w14:paraId="1A9A3F1F" w14:textId="77777777" w:rsidR="00465105" w:rsidRPr="000B78D0" w:rsidRDefault="00000000" w:rsidP="000B78D0">
      <w:pPr>
        <w:spacing w:after="0"/>
        <w:rPr>
          <w:lang w:val="fr-FR"/>
        </w:rPr>
      </w:pPr>
      <w:r w:rsidRPr="000B78D0">
        <w:rPr>
          <w:b/>
          <w:color w:val="B22222"/>
          <w:sz w:val="24"/>
          <w:lang w:val="fr-FR"/>
        </w:rPr>
        <w:lastRenderedPageBreak/>
        <w:t>11. Conséquences de l’incident</w:t>
      </w:r>
    </w:p>
    <w:p w14:paraId="2A743FEF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Climat de classe dégradé     ☐ Sentiment d’insécurité</w:t>
      </w:r>
    </w:p>
    <w:p w14:paraId="48C58C17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Atteinte à l’autorité professionnelle     ☐ Atteinte à la dignité</w:t>
      </w:r>
    </w:p>
    <w:p w14:paraId="5D9C2725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Stress / choc émotionnel     ☐ Désorganisation du cours</w:t>
      </w:r>
    </w:p>
    <w:p w14:paraId="4A9699A5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Interruption du cours     ☐ Peur d’une récidive</w:t>
      </w:r>
    </w:p>
    <w:p w14:paraId="0E913BAA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Autre</w:t>
      </w:r>
    </w:p>
    <w:p w14:paraId="74AAB1BC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lang w:val="fr-FR"/>
        </w:rPr>
        <w:t xml:space="preserve">Précisions utiles : </w:t>
      </w:r>
      <w:r w:rsidRPr="000B78D0">
        <w:rPr>
          <w:color w:val="6E6E6E"/>
          <w:lang w:val="fr-FR"/>
        </w:rPr>
        <w:t>[à compléter]</w:t>
      </w:r>
    </w:p>
    <w:p w14:paraId="5371765A" w14:textId="77777777" w:rsidR="00465105" w:rsidRPr="000B78D0" w:rsidRDefault="00000000">
      <w:pPr>
        <w:spacing w:after="40"/>
        <w:ind w:left="283"/>
        <w:rPr>
          <w:lang w:val="fr-FR"/>
        </w:rPr>
      </w:pPr>
      <w:r w:rsidRPr="000B78D0">
        <w:rPr>
          <w:color w:val="6E6E6E"/>
          <w:lang w:val="fr-FR"/>
        </w:rPr>
        <w:t>[à compléter]</w:t>
      </w:r>
    </w:p>
    <w:p w14:paraId="42D63AAE" w14:textId="77777777" w:rsidR="00465105" w:rsidRPr="000B78D0" w:rsidRDefault="00000000">
      <w:pPr>
        <w:spacing w:after="40"/>
        <w:ind w:left="283"/>
        <w:rPr>
          <w:lang w:val="fr-FR"/>
        </w:rPr>
      </w:pPr>
      <w:r w:rsidRPr="000B78D0">
        <w:rPr>
          <w:color w:val="6E6E6E"/>
          <w:lang w:val="fr-FR"/>
        </w:rPr>
        <w:t>[à compléter]</w:t>
      </w:r>
    </w:p>
    <w:p w14:paraId="2F95F2D7" w14:textId="77777777" w:rsidR="00465105" w:rsidRPr="000B78D0" w:rsidRDefault="00000000" w:rsidP="000B78D0">
      <w:pPr>
        <w:spacing w:after="0"/>
        <w:rPr>
          <w:lang w:val="fr-FR"/>
        </w:rPr>
      </w:pPr>
      <w:r w:rsidRPr="000B78D0">
        <w:rPr>
          <w:b/>
          <w:color w:val="B22222"/>
          <w:sz w:val="24"/>
          <w:lang w:val="fr-FR"/>
        </w:rPr>
        <w:t>12. Demandes souhaitées</w:t>
      </w:r>
    </w:p>
    <w:p w14:paraId="2691DC7A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Rapport d’incident versé au dossier     ☐ Convocation de l’élève</w:t>
      </w:r>
    </w:p>
    <w:p w14:paraId="44C3FAE7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Information des responsables légaux     ☐ Audition des témoins</w:t>
      </w:r>
    </w:p>
    <w:p w14:paraId="2D7D4DCE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Mesures de protection immédiates     ☐ Procédure disciplinaire</w:t>
      </w:r>
    </w:p>
    <w:p w14:paraId="3B1EA22A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Conseil de discipline     ☐ Protection fonctionnelle</w:t>
      </w:r>
    </w:p>
    <w:p w14:paraId="2140064B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Signalement au vice-rectorat     ☐ Accompagnement syndical</w:t>
      </w:r>
    </w:p>
    <w:p w14:paraId="303E2757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Mention d’un dépôt de plainte     ☐ Autre</w:t>
      </w:r>
    </w:p>
    <w:p w14:paraId="5B780201" w14:textId="77777777" w:rsidR="00465105" w:rsidRPr="000B78D0" w:rsidRDefault="00000000" w:rsidP="000B78D0">
      <w:pPr>
        <w:spacing w:after="0"/>
        <w:rPr>
          <w:lang w:val="fr-FR"/>
        </w:rPr>
      </w:pPr>
      <w:r w:rsidRPr="000B78D0">
        <w:rPr>
          <w:b/>
          <w:color w:val="B22222"/>
          <w:sz w:val="24"/>
          <w:lang w:val="fr-FR"/>
        </w:rPr>
        <w:t>13. Ton souhaité pour la lettre</w:t>
      </w:r>
    </w:p>
    <w:p w14:paraId="25F1D28E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Très factuel et administratif     ☐ Ferme mais sobre</w:t>
      </w:r>
    </w:p>
    <w:p w14:paraId="49276488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Très ferme     ☐ Demande explicite de conseil de discipline</w:t>
      </w:r>
    </w:p>
    <w:p w14:paraId="0748922C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Demande explicite de protection fonctionnelle     ☐ Mention d’un éventuel dépôt de plainte</w:t>
      </w:r>
    </w:p>
    <w:p w14:paraId="061C5085" w14:textId="77777777" w:rsidR="00465105" w:rsidRPr="000B78D0" w:rsidRDefault="00000000" w:rsidP="000B78D0">
      <w:pPr>
        <w:spacing w:after="0"/>
        <w:rPr>
          <w:lang w:val="fr-FR"/>
        </w:rPr>
      </w:pPr>
      <w:r w:rsidRPr="000B78D0">
        <w:rPr>
          <w:b/>
          <w:color w:val="B22222"/>
          <w:sz w:val="24"/>
          <w:lang w:val="fr-FR"/>
        </w:rPr>
        <w:t>14. Synthèse rapide</w:t>
      </w:r>
    </w:p>
    <w:p w14:paraId="0749AA14" w14:textId="77777777" w:rsidR="00465105" w:rsidRPr="000B78D0" w:rsidRDefault="00000000">
      <w:pPr>
        <w:spacing w:after="20"/>
        <w:rPr>
          <w:lang w:val="fr-FR"/>
        </w:rPr>
      </w:pPr>
      <w:r w:rsidRPr="000B78D0">
        <w:rPr>
          <w:b/>
          <w:lang w:val="fr-FR"/>
        </w:rPr>
        <w:t>Je considère avoir été victime de :</w:t>
      </w:r>
    </w:p>
    <w:p w14:paraId="300E77BD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Insultes graves     ☐ Menaces verbales</w:t>
      </w:r>
    </w:p>
    <w:p w14:paraId="36146986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Intimidation physique     ☐ Agression verbale</w:t>
      </w:r>
    </w:p>
    <w:p w14:paraId="482107AE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Violence physique     ☐ Atteinte à mon autorité professionnelle</w:t>
      </w:r>
    </w:p>
    <w:p w14:paraId="36307B6C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Atteinte à ma dignité     ☐ Autre</w:t>
      </w:r>
    </w:p>
    <w:p w14:paraId="7CFBB692" w14:textId="77777777" w:rsidR="00465105" w:rsidRPr="000B78D0" w:rsidRDefault="00000000" w:rsidP="000B78D0">
      <w:pPr>
        <w:spacing w:after="0"/>
        <w:rPr>
          <w:lang w:val="fr-FR"/>
        </w:rPr>
      </w:pPr>
      <w:r w:rsidRPr="000B78D0">
        <w:rPr>
          <w:b/>
          <w:color w:val="B22222"/>
          <w:sz w:val="24"/>
          <w:lang w:val="fr-FR"/>
        </w:rPr>
        <w:t>15. Pièces ou preuves disponibles</w:t>
      </w:r>
    </w:p>
    <w:p w14:paraId="5F980529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Captures d’écran     ☐ Messages écrits</w:t>
      </w:r>
    </w:p>
    <w:p w14:paraId="660AD4FA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Témoignages     ☐ Rapport vie scolaire</w:t>
      </w:r>
    </w:p>
    <w:p w14:paraId="489967EA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Certificat médical     ☐ Photos</w:t>
      </w:r>
    </w:p>
    <w:p w14:paraId="403467D4" w14:textId="77777777" w:rsidR="00465105" w:rsidRPr="000B78D0" w:rsidRDefault="00000000">
      <w:pPr>
        <w:spacing w:after="20"/>
        <w:ind w:left="170"/>
        <w:rPr>
          <w:lang w:val="fr-FR"/>
        </w:rPr>
      </w:pPr>
      <w:r w:rsidRPr="000B78D0">
        <w:rPr>
          <w:sz w:val="19"/>
          <w:lang w:val="fr-FR"/>
        </w:rPr>
        <w:t>☐ Vidéo     ☐ Autre</w:t>
      </w:r>
    </w:p>
    <w:p w14:paraId="35801877" w14:textId="77777777" w:rsidR="00465105" w:rsidRPr="000B78D0" w:rsidRDefault="00465105">
      <w:pPr>
        <w:spacing w:after="40"/>
        <w:rPr>
          <w:lang w:val="fr-FR"/>
        </w:rPr>
      </w:pPr>
    </w:p>
    <w:p w14:paraId="0E376F04" w14:textId="77777777" w:rsidR="00465105" w:rsidRPr="000B78D0" w:rsidRDefault="00000000">
      <w:pPr>
        <w:spacing w:after="40"/>
        <w:rPr>
          <w:lang w:val="fr-FR"/>
        </w:rPr>
      </w:pPr>
      <w:r w:rsidRPr="000B78D0">
        <w:rPr>
          <w:b/>
          <w:color w:val="B22222"/>
          <w:sz w:val="24"/>
          <w:lang w:val="fr-FR"/>
        </w:rPr>
        <w:t>À RENVOYER AU SNETAA-FO</w:t>
      </w:r>
    </w:p>
    <w:p w14:paraId="3528F01E" w14:textId="77777777" w:rsidR="000B78D0" w:rsidRPr="000B78D0" w:rsidRDefault="00000000" w:rsidP="000B78D0">
      <w:pPr>
        <w:spacing w:after="40"/>
        <w:jc w:val="both"/>
        <w:rPr>
          <w:szCs w:val="24"/>
          <w:lang w:val="fr-FR"/>
        </w:rPr>
      </w:pPr>
      <w:r w:rsidRPr="000B78D0">
        <w:rPr>
          <w:szCs w:val="24"/>
          <w:lang w:val="fr-FR"/>
        </w:rPr>
        <w:t xml:space="preserve">Merci de renvoyer ce formulaire complété, même partiellement. </w:t>
      </w:r>
    </w:p>
    <w:p w14:paraId="7FAAA180" w14:textId="59ABF6D3" w:rsidR="00465105" w:rsidRPr="000B78D0" w:rsidRDefault="00000000" w:rsidP="000B78D0">
      <w:pPr>
        <w:spacing w:after="40"/>
        <w:jc w:val="both"/>
        <w:rPr>
          <w:sz w:val="21"/>
          <w:szCs w:val="24"/>
          <w:lang w:val="fr-FR"/>
        </w:rPr>
      </w:pPr>
      <w:r w:rsidRPr="000B78D0">
        <w:rPr>
          <w:b/>
          <w:bCs/>
          <w:szCs w:val="24"/>
          <w:lang w:val="fr-FR"/>
        </w:rPr>
        <w:t>En cas d’urgence, transmettre au minimum</w:t>
      </w:r>
      <w:r w:rsidRPr="000B78D0">
        <w:rPr>
          <w:szCs w:val="24"/>
          <w:lang w:val="fr-FR"/>
        </w:rPr>
        <w:t xml:space="preserve"> : nom, établissement, date/heure/lieu, propos exacts, témoins, suites immédiates et demandes souhaitées.</w:t>
      </w:r>
    </w:p>
    <w:sectPr w:rsidR="00465105" w:rsidRPr="000B78D0" w:rsidSect="00034616">
      <w:footerReference w:type="default" r:id="rId8"/>
      <w:pgSz w:w="12240" w:h="15840"/>
      <w:pgMar w:top="680" w:right="794" w:bottom="680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5CED" w14:textId="77777777" w:rsidR="00D75B89" w:rsidRDefault="00D75B89">
      <w:pPr>
        <w:spacing w:after="0" w:line="240" w:lineRule="auto"/>
      </w:pPr>
      <w:r>
        <w:separator/>
      </w:r>
    </w:p>
  </w:endnote>
  <w:endnote w:type="continuationSeparator" w:id="0">
    <w:p w14:paraId="5D361DB1" w14:textId="77777777" w:rsidR="00D75B89" w:rsidRDefault="00D7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5096" w14:textId="77777777" w:rsidR="00465105" w:rsidRPr="000B78D0" w:rsidRDefault="00000000">
    <w:pPr>
      <w:pStyle w:val="Pieddepage"/>
      <w:jc w:val="center"/>
      <w:rPr>
        <w:lang w:val="fr-FR"/>
      </w:rPr>
    </w:pPr>
    <w:r w:rsidRPr="000B78D0">
      <w:rPr>
        <w:color w:val="646464"/>
        <w:sz w:val="14"/>
        <w:lang w:val="fr-FR"/>
      </w:rPr>
      <w:t>SNETAA-FO — formulaire interne de recueil des faits — version smartphone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41542" w14:textId="77777777" w:rsidR="00D75B89" w:rsidRDefault="00D75B89">
      <w:pPr>
        <w:spacing w:after="0" w:line="240" w:lineRule="auto"/>
      </w:pPr>
      <w:r>
        <w:separator/>
      </w:r>
    </w:p>
  </w:footnote>
  <w:footnote w:type="continuationSeparator" w:id="0">
    <w:p w14:paraId="11A00B78" w14:textId="77777777" w:rsidR="00D75B89" w:rsidRDefault="00D75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8646313">
    <w:abstractNumId w:val="8"/>
  </w:num>
  <w:num w:numId="2" w16cid:durableId="1153444805">
    <w:abstractNumId w:val="6"/>
  </w:num>
  <w:num w:numId="3" w16cid:durableId="96412476">
    <w:abstractNumId w:val="5"/>
  </w:num>
  <w:num w:numId="4" w16cid:durableId="709721134">
    <w:abstractNumId w:val="4"/>
  </w:num>
  <w:num w:numId="5" w16cid:durableId="2049796549">
    <w:abstractNumId w:val="7"/>
  </w:num>
  <w:num w:numId="6" w16cid:durableId="1864200221">
    <w:abstractNumId w:val="3"/>
  </w:num>
  <w:num w:numId="7" w16cid:durableId="345248762">
    <w:abstractNumId w:val="2"/>
  </w:num>
  <w:num w:numId="8" w16cid:durableId="1289624071">
    <w:abstractNumId w:val="1"/>
  </w:num>
  <w:num w:numId="9" w16cid:durableId="129113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78D0"/>
    <w:rsid w:val="000D68F7"/>
    <w:rsid w:val="0015074B"/>
    <w:rsid w:val="0029639D"/>
    <w:rsid w:val="00326F90"/>
    <w:rsid w:val="00465105"/>
    <w:rsid w:val="00AA1D8D"/>
    <w:rsid w:val="00B47730"/>
    <w:rsid w:val="00CB0664"/>
    <w:rsid w:val="00D75B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092B3"/>
  <w14:defaultImageDpi w14:val="300"/>
  <w15:docId w15:val="{AB875CA4-6801-5C4D-811B-047E644A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Jean-Louis GUILHEM</cp:lastModifiedBy>
  <cp:revision>2</cp:revision>
  <dcterms:created xsi:type="dcterms:W3CDTF">2013-12-23T23:15:00Z</dcterms:created>
  <dcterms:modified xsi:type="dcterms:W3CDTF">2026-05-06T02:47:00Z</dcterms:modified>
  <cp:category/>
</cp:coreProperties>
</file>